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AAA9" w14:textId="7E5D5340" w:rsidR="00C15C0F" w:rsidRDefault="00C15C0F" w:rsidP="00BC3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June 10, 2025 – Agenda </w:t>
      </w:r>
      <w:r w:rsidR="00D957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Background </w:t>
      </w:r>
    </w:p>
    <w:p w14:paraId="100E92BE" w14:textId="26307D8A" w:rsidR="00D957EE" w:rsidRDefault="00D957EE" w:rsidP="00BC3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New Business: F.  Consideration of Hiring a Part-time Office Assistant:</w:t>
      </w:r>
    </w:p>
    <w:p w14:paraId="1376A43B" w14:textId="77777777" w:rsidR="006D6123" w:rsidRDefault="00661972" w:rsidP="00661972">
      <w:pPr>
        <w:pStyle w:val="NormalWeb"/>
        <w:jc w:val="both"/>
      </w:pPr>
      <w:r>
        <w:t>R</w:t>
      </w:r>
      <w:r>
        <w:t xml:space="preserve">ecommend the hiring of a </w:t>
      </w:r>
      <w:r>
        <w:rPr>
          <w:rStyle w:val="Strong"/>
          <w:rFonts w:eastAsiaTheme="majorEastAsia"/>
        </w:rPr>
        <w:t>part-time Office Assistant</w:t>
      </w:r>
      <w:r>
        <w:t xml:space="preserve"> to help support the District’s increasing administrative needs. This position would provide vital assistance with day-to-day operations including clerical work, customer service, records management, scheduling, and general office s</w:t>
      </w:r>
      <w:r w:rsidR="006D6123" w:rsidRPr="006D6123">
        <w:t xml:space="preserve"> </w:t>
      </w:r>
    </w:p>
    <w:p w14:paraId="3295D8AB" w14:textId="450D89C4" w:rsidR="00661972" w:rsidRPr="006D6123" w:rsidRDefault="006D6123" w:rsidP="000A65B4">
      <w:pPr>
        <w:pStyle w:val="NormalWeb"/>
        <w:jc w:val="both"/>
      </w:pPr>
      <w:r w:rsidRPr="006D6123">
        <w:t xml:space="preserve">In addition to ongoing responsibilities, this role is especially important as the District begins exploring the implementation of a </w:t>
      </w:r>
      <w:r w:rsidRPr="000A65B4">
        <w:rPr>
          <w:b/>
          <w:bCs/>
        </w:rPr>
        <w:t>new cemetery software system</w:t>
      </w:r>
      <w:r w:rsidRPr="006D6123">
        <w:t xml:space="preserve"> with integrated records management. The </w:t>
      </w:r>
      <w:r w:rsidRPr="006D6123">
        <w:rPr>
          <w:rStyle w:val="Strong"/>
          <w:rFonts w:eastAsiaTheme="majorEastAsia"/>
        </w:rPr>
        <w:t>Unclaimed Graves Project</w:t>
      </w:r>
      <w:r w:rsidRPr="006D6123">
        <w:t xml:space="preserve"> continues to require focused attention for research, documentation, and accurate data entry. Additionally, the </w:t>
      </w:r>
      <w:r w:rsidRPr="006D6123">
        <w:rPr>
          <w:rStyle w:val="Strong"/>
          <w:rFonts w:eastAsiaTheme="majorEastAsia"/>
        </w:rPr>
        <w:t>potential administrative separation from the County</w:t>
      </w:r>
      <w:r w:rsidRPr="006D6123">
        <w:t xml:space="preserve"> will demand increased coordination and support during the transition process. A part-time Office Assistant would allow staff to maintain steady progress on these critical initiatives while ensuring the continued efficiency of day-to-day administrative operations.</w:t>
      </w:r>
    </w:p>
    <w:p w14:paraId="2C68D140" w14:textId="291E3C8A" w:rsidR="00661972" w:rsidRDefault="00661972" w:rsidP="00661972">
      <w:pPr>
        <w:pStyle w:val="NormalWeb"/>
        <w:jc w:val="both"/>
      </w:pPr>
      <w:r>
        <w:t xml:space="preserve">The proposed position would be scheduled for </w:t>
      </w:r>
      <w:r>
        <w:rPr>
          <w:rStyle w:val="Strong"/>
          <w:rFonts w:eastAsiaTheme="majorEastAsia"/>
        </w:rPr>
        <w:t>25 hours per week at a rate of $20.00 per hour</w:t>
      </w:r>
      <w:r>
        <w:t>. This modest investment would significantly improve internal efficiency and the District’s ability to meet service expectations.</w:t>
      </w:r>
    </w:p>
    <w:p w14:paraId="3B4D9DA9" w14:textId="3995664F" w:rsidR="00BC3B52" w:rsidRPr="00BC3B52" w:rsidRDefault="00C15C0F" w:rsidP="00BC3B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New Business</w:t>
      </w:r>
      <w:r w:rsidR="00BC3B52" w:rsidRPr="00BC3B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D957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. </w:t>
      </w:r>
      <w:r w:rsidR="00BC3B52" w:rsidRPr="00BC3B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Consideration of Hiring a Part-Time Groundskeeper</w:t>
      </w:r>
      <w:r w:rsidR="00D957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5E5B8D7" w14:textId="11FDDCC1" w:rsidR="00BC3B52" w:rsidRDefault="00C15C0F" w:rsidP="00D957EE">
      <w:pPr>
        <w:pStyle w:val="NormalWeb"/>
        <w:jc w:val="both"/>
      </w:pPr>
      <w:r>
        <w:t>R</w:t>
      </w:r>
      <w:r w:rsidR="00BC3B52">
        <w:t xml:space="preserve">ecommend the hiring of a </w:t>
      </w:r>
      <w:r w:rsidR="00BC3B52">
        <w:rPr>
          <w:rStyle w:val="Strong"/>
          <w:rFonts w:eastAsiaTheme="majorEastAsia"/>
        </w:rPr>
        <w:t>part-time Groundskeeper</w:t>
      </w:r>
      <w:r w:rsidR="00BC3B52">
        <w:t xml:space="preserve"> to support the ongoing maintenance and presentation of our District cemeteries. This proposal is in response to a noticeable gap in the completion of smaller—but essential—tasks that contribute to the overall appearance, safety, and dignity of our cemetery grounds.</w:t>
      </w:r>
    </w:p>
    <w:p w14:paraId="38F0F00D" w14:textId="77777777" w:rsidR="00BC3B52" w:rsidRDefault="00BC3B52" w:rsidP="00D957EE">
      <w:pPr>
        <w:pStyle w:val="NormalWeb"/>
        <w:jc w:val="both"/>
      </w:pPr>
      <w:r>
        <w:t>While our current staffing model addresses core maintenance and operations, the increasing workload has made it difficult to consistently complete detail-oriented tasks in a timely manner. These include:</w:t>
      </w:r>
    </w:p>
    <w:p w14:paraId="0E360016" w14:textId="0EA23CD4" w:rsidR="00BC3B52" w:rsidRDefault="00BC3B52" w:rsidP="00D957EE">
      <w:pPr>
        <w:pStyle w:val="NormalWeb"/>
        <w:numPr>
          <w:ilvl w:val="0"/>
          <w:numId w:val="1"/>
        </w:numPr>
        <w:jc w:val="both"/>
      </w:pPr>
      <w:r>
        <w:t>Weed control along fence lines, pathways, and grave areas</w:t>
      </w:r>
      <w:r w:rsidR="00C15C0F">
        <w:t>.</w:t>
      </w:r>
    </w:p>
    <w:p w14:paraId="48AE0BE8" w14:textId="69E4EE98" w:rsidR="00BC3B52" w:rsidRDefault="00BC3B52" w:rsidP="00D957EE">
      <w:pPr>
        <w:pStyle w:val="NormalWeb"/>
        <w:numPr>
          <w:ilvl w:val="0"/>
          <w:numId w:val="1"/>
        </w:numPr>
        <w:jc w:val="both"/>
      </w:pPr>
      <w:r>
        <w:t>Cleaning</w:t>
      </w:r>
      <w:r w:rsidR="00C15C0F">
        <w:t xml:space="preserve"> memorial decorations</w:t>
      </w:r>
      <w:r>
        <w:t xml:space="preserve"> of headstones</w:t>
      </w:r>
      <w:r w:rsidR="00C15C0F">
        <w:t>.</w:t>
      </w:r>
    </w:p>
    <w:p w14:paraId="580B9ACC" w14:textId="010441F3" w:rsidR="00BC3B52" w:rsidRDefault="00BC3B52" w:rsidP="00D957EE">
      <w:pPr>
        <w:pStyle w:val="NormalWeb"/>
        <w:numPr>
          <w:ilvl w:val="0"/>
          <w:numId w:val="1"/>
        </w:numPr>
        <w:jc w:val="both"/>
      </w:pPr>
      <w:r>
        <w:t>Routine maintenance and cleaning of cemetery buildings</w:t>
      </w:r>
      <w:r w:rsidR="00C15C0F">
        <w:t>.</w:t>
      </w:r>
    </w:p>
    <w:p w14:paraId="503E63F1" w14:textId="1B62ABD8" w:rsidR="00BC3B52" w:rsidRDefault="00BC3B52" w:rsidP="00D957EE">
      <w:pPr>
        <w:pStyle w:val="NormalWeb"/>
        <w:numPr>
          <w:ilvl w:val="0"/>
          <w:numId w:val="1"/>
        </w:numPr>
        <w:jc w:val="both"/>
      </w:pPr>
      <w:r>
        <w:t>Providing additional support during burial services</w:t>
      </w:r>
      <w:r w:rsidR="00C15C0F">
        <w:t>.</w:t>
      </w:r>
    </w:p>
    <w:p w14:paraId="048CFA9B" w14:textId="1D62607B" w:rsidR="00BC3B52" w:rsidRDefault="00BC3B52" w:rsidP="00D957EE">
      <w:pPr>
        <w:pStyle w:val="NormalWeb"/>
        <w:numPr>
          <w:ilvl w:val="0"/>
          <w:numId w:val="1"/>
        </w:numPr>
        <w:jc w:val="both"/>
      </w:pPr>
      <w:r>
        <w:t>Ongoing beautification efforts and special projects</w:t>
      </w:r>
      <w:r w:rsidR="00C15C0F">
        <w:t xml:space="preserve"> (Veteran Flag Placement – Memorial Day, 4</w:t>
      </w:r>
      <w:r w:rsidR="00C15C0F" w:rsidRPr="00C15C0F">
        <w:rPr>
          <w:vertAlign w:val="superscript"/>
        </w:rPr>
        <w:t>th</w:t>
      </w:r>
      <w:r w:rsidR="00C15C0F">
        <w:t xml:space="preserve"> of July, Veteran’s Day and Wreaths Across America..</w:t>
      </w:r>
    </w:p>
    <w:p w14:paraId="2F76CEEC" w14:textId="77777777" w:rsidR="00BC3B52" w:rsidRDefault="00BC3B52" w:rsidP="00D957EE">
      <w:pPr>
        <w:pStyle w:val="NormalWeb"/>
        <w:jc w:val="both"/>
      </w:pPr>
      <w:r>
        <w:t>These responsibilities are critical to maintaining the standard of care and respect that our community expects from the District, especially given the public and sensitive nature of our facilities. A part-time Groundskeeper would allow us to distribute these tasks more effectively, reduce strain on current staff, and ensure that both the day-to-day and long-term upkeep of the cemeteries remains a priority.</w:t>
      </w:r>
    </w:p>
    <w:p w14:paraId="5979D06B" w14:textId="7463B1EF" w:rsidR="00C15C0F" w:rsidRDefault="00C15C0F" w:rsidP="00D957EE">
      <w:pPr>
        <w:pStyle w:val="NormalWeb"/>
        <w:jc w:val="both"/>
      </w:pPr>
      <w:r>
        <w:t xml:space="preserve">The proposed position would </w:t>
      </w:r>
      <w:r>
        <w:t>be</w:t>
      </w:r>
      <w:r>
        <w:t xml:space="preserve"> </w:t>
      </w:r>
      <w:r>
        <w:rPr>
          <w:rStyle w:val="Strong"/>
          <w:rFonts w:eastAsiaTheme="majorEastAsia"/>
        </w:rPr>
        <w:t>25 hours per week at a rate of $17.00 per hour</w:t>
      </w:r>
      <w:r>
        <w:t>. This added support would help maintain the appearance, safety, and overall care of District cemeteries.</w:t>
      </w:r>
    </w:p>
    <w:p w14:paraId="4D2F149B" w14:textId="5A9E13AF" w:rsidR="00BC3B52" w:rsidRDefault="00BC3B52" w:rsidP="00D957EE">
      <w:pPr>
        <w:pStyle w:val="NormalWeb"/>
        <w:jc w:val="both"/>
      </w:pPr>
      <w:r>
        <w:t>Thank you for your consideration of th</w:t>
      </w:r>
      <w:r w:rsidR="00661972">
        <w:t>ese</w:t>
      </w:r>
      <w:r>
        <w:t xml:space="preserve"> request. I welcome your input and am happy to provide further details or answer any questions during the upcoming meeting.</w:t>
      </w:r>
    </w:p>
    <w:sectPr w:rsidR="00BC3B52" w:rsidSect="000A65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60167"/>
    <w:multiLevelType w:val="multilevel"/>
    <w:tmpl w:val="EB2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69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52"/>
    <w:rsid w:val="000A65B4"/>
    <w:rsid w:val="00661972"/>
    <w:rsid w:val="006D6123"/>
    <w:rsid w:val="00B76C19"/>
    <w:rsid w:val="00BC3B52"/>
    <w:rsid w:val="00C15C0F"/>
    <w:rsid w:val="00D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DAA5"/>
  <w15:chartTrackingRefBased/>
  <w15:docId w15:val="{176B5F87-E217-4D5A-B075-F6C3EAC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B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C3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Buttermore</dc:creator>
  <cp:keywords/>
  <dc:description/>
  <cp:lastModifiedBy>Staci Buttermore</cp:lastModifiedBy>
  <cp:revision>1</cp:revision>
  <dcterms:created xsi:type="dcterms:W3CDTF">2025-06-06T15:58:00Z</dcterms:created>
  <dcterms:modified xsi:type="dcterms:W3CDTF">2025-06-06T20:24:00Z</dcterms:modified>
</cp:coreProperties>
</file>